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7C5" w:rsidRDefault="009D07C5" w:rsidP="009D07C5"/>
    <w:p w:rsidR="009D07C5" w:rsidRDefault="009D07C5" w:rsidP="009D07C5">
      <w:r>
        <w:t xml:space="preserve">  </w:t>
      </w:r>
    </w:p>
    <w:p w:rsidR="009D07C5" w:rsidRPr="009D07C5" w:rsidRDefault="009D07C5" w:rsidP="009D07C5">
      <w:pPr>
        <w:jc w:val="center"/>
        <w:rPr>
          <w:rFonts w:hint="eastAsia"/>
          <w:b/>
          <w:sz w:val="30"/>
          <w:szCs w:val="30"/>
        </w:rPr>
      </w:pPr>
      <w:r w:rsidRPr="009D07C5">
        <w:rPr>
          <w:rFonts w:hint="eastAsia"/>
          <w:b/>
          <w:sz w:val="30"/>
          <w:szCs w:val="30"/>
        </w:rPr>
        <w:t>北京大学医学部博士后研究人员延期管理实施细则</w:t>
      </w:r>
    </w:p>
    <w:p w:rsidR="009D07C5" w:rsidRPr="009D07C5" w:rsidRDefault="009D07C5" w:rsidP="009D07C5">
      <w:pPr>
        <w:jc w:val="center"/>
        <w:rPr>
          <w:b/>
          <w:sz w:val="30"/>
          <w:szCs w:val="30"/>
        </w:rPr>
      </w:pPr>
    </w:p>
    <w:p w:rsidR="009D07C5" w:rsidRDefault="009D07C5" w:rsidP="009D07C5">
      <w:r>
        <w:t>--------------------------------------------------------------------------------</w:t>
      </w:r>
    </w:p>
    <w:p w:rsidR="009D07C5" w:rsidRDefault="009D07C5" w:rsidP="009D07C5">
      <w:r>
        <w:t xml:space="preserve">  </w:t>
      </w:r>
    </w:p>
    <w:p w:rsidR="009D07C5" w:rsidRDefault="009D07C5" w:rsidP="009D07C5">
      <w:pPr>
        <w:rPr>
          <w:rFonts w:hint="eastAsia"/>
        </w:rPr>
      </w:pPr>
      <w:r>
        <w:rPr>
          <w:rFonts w:hint="eastAsia"/>
        </w:rPr>
        <w:t xml:space="preserve">                                                                                  </w:t>
      </w:r>
      <w:r>
        <w:rPr>
          <w:rFonts w:hint="eastAsia"/>
        </w:rPr>
        <w:t>北医（</w:t>
      </w:r>
      <w:r>
        <w:rPr>
          <w:rFonts w:hint="eastAsia"/>
        </w:rPr>
        <w:t>2013</w:t>
      </w:r>
      <w:r>
        <w:rPr>
          <w:rFonts w:hint="eastAsia"/>
        </w:rPr>
        <w:t>）人字第</w:t>
      </w:r>
      <w:r>
        <w:rPr>
          <w:rFonts w:hint="eastAsia"/>
        </w:rPr>
        <w:t>010</w:t>
      </w:r>
      <w:r>
        <w:rPr>
          <w:rFonts w:hint="eastAsia"/>
        </w:rPr>
        <w:t>号</w:t>
      </w:r>
    </w:p>
    <w:p w:rsidR="009D07C5" w:rsidRDefault="009D07C5" w:rsidP="009D07C5"/>
    <w:p w:rsidR="009D07C5" w:rsidRDefault="009D07C5" w:rsidP="009D07C5">
      <w:pPr>
        <w:rPr>
          <w:rFonts w:hint="eastAsia"/>
        </w:rPr>
      </w:pPr>
      <w:r>
        <w:rPr>
          <w:rFonts w:hint="eastAsia"/>
        </w:rPr>
        <w:t>为进一步规范博士后工作，落实博士后研究人员延期期间的有关福利待遇，促进博士后的正常有序流动，针对近年来博士后工作中出现的一些新情况，根据</w:t>
      </w:r>
      <w:proofErr w:type="gramStart"/>
      <w:r>
        <w:rPr>
          <w:rFonts w:hint="eastAsia"/>
        </w:rPr>
        <w:t>国家人社部</w:t>
      </w:r>
      <w:proofErr w:type="gramEnd"/>
      <w:r>
        <w:rPr>
          <w:rFonts w:hint="eastAsia"/>
        </w:rPr>
        <w:t>和全国博士后管委会《博士后管理工作规定》（国人部发</w:t>
      </w:r>
      <w:r>
        <w:rPr>
          <w:rFonts w:hint="eastAsia"/>
        </w:rPr>
        <w:t>[2006]149</w:t>
      </w:r>
      <w:r>
        <w:rPr>
          <w:rFonts w:hint="eastAsia"/>
        </w:rPr>
        <w:t>号）的精神，以及《北京大学博士后延期管理实施细则》，现就加强博士后研究人员延期管理提出以下意见。</w:t>
      </w:r>
    </w:p>
    <w:p w:rsidR="009D07C5" w:rsidRDefault="009D07C5" w:rsidP="009D07C5"/>
    <w:p w:rsidR="009D07C5" w:rsidRDefault="009D07C5" w:rsidP="009D07C5">
      <w:pPr>
        <w:rPr>
          <w:rFonts w:hint="eastAsia"/>
        </w:rPr>
      </w:pPr>
      <w:r>
        <w:rPr>
          <w:rFonts w:hint="eastAsia"/>
        </w:rPr>
        <w:t>一、博士后研究人员延期申请条件</w:t>
      </w:r>
    </w:p>
    <w:p w:rsidR="009D07C5" w:rsidRDefault="009D07C5" w:rsidP="009D07C5"/>
    <w:p w:rsidR="009D07C5" w:rsidRDefault="009D07C5" w:rsidP="009D07C5">
      <w:pPr>
        <w:rPr>
          <w:rFonts w:hint="eastAsia"/>
        </w:rPr>
      </w:pPr>
      <w:r>
        <w:rPr>
          <w:rFonts w:hint="eastAsia"/>
        </w:rPr>
        <w:t>已取得较为突出的科研成果或工作业绩者，确因工作需要且具备以下条件之一，可于在站期满前三个月提出延期申请：</w:t>
      </w:r>
    </w:p>
    <w:p w:rsidR="009D07C5" w:rsidRDefault="009D07C5" w:rsidP="009D07C5"/>
    <w:p w:rsidR="009D07C5" w:rsidRDefault="009D07C5" w:rsidP="009D07C5">
      <w:pPr>
        <w:rPr>
          <w:rFonts w:hint="eastAsia"/>
        </w:rPr>
      </w:pPr>
      <w:r>
        <w:rPr>
          <w:rFonts w:hint="eastAsia"/>
        </w:rPr>
        <w:t>1</w:t>
      </w:r>
      <w:r>
        <w:rPr>
          <w:rFonts w:hint="eastAsia"/>
        </w:rPr>
        <w:t>、主持以医学部为申请单位的国家自然科学基金项目、国家社会科学基金项目或中国博士后科学基金特别资助。</w:t>
      </w:r>
    </w:p>
    <w:p w:rsidR="009D07C5" w:rsidRDefault="009D07C5" w:rsidP="009D07C5"/>
    <w:p w:rsidR="009D07C5" w:rsidRDefault="009D07C5" w:rsidP="009D07C5">
      <w:pPr>
        <w:rPr>
          <w:rFonts w:hint="eastAsia"/>
        </w:rPr>
      </w:pPr>
      <w:r>
        <w:rPr>
          <w:rFonts w:hint="eastAsia"/>
        </w:rPr>
        <w:t>2</w:t>
      </w:r>
      <w:r>
        <w:rPr>
          <w:rFonts w:hint="eastAsia"/>
        </w:rPr>
        <w:t>、作为骨干承担以医学部为申请单位的国家重大项目或省部级重大项目。</w:t>
      </w:r>
    </w:p>
    <w:p w:rsidR="009D07C5" w:rsidRDefault="009D07C5" w:rsidP="009D07C5"/>
    <w:p w:rsidR="009D07C5" w:rsidRDefault="009D07C5" w:rsidP="009D07C5">
      <w:pPr>
        <w:rPr>
          <w:rFonts w:hint="eastAsia"/>
        </w:rPr>
      </w:pPr>
      <w:r>
        <w:rPr>
          <w:rFonts w:hint="eastAsia"/>
        </w:rPr>
        <w:t>3</w:t>
      </w:r>
      <w:r>
        <w:rPr>
          <w:rFonts w:hint="eastAsia"/>
        </w:rPr>
        <w:t>、在医学部的国家级、省部级重点实验室、重点学科等所属科研团队中承担重要科研工作。</w:t>
      </w:r>
    </w:p>
    <w:p w:rsidR="009D07C5" w:rsidRDefault="009D07C5" w:rsidP="009D07C5"/>
    <w:p w:rsidR="009D07C5" w:rsidRDefault="009D07C5" w:rsidP="009D07C5">
      <w:pPr>
        <w:rPr>
          <w:rFonts w:hint="eastAsia"/>
        </w:rPr>
      </w:pPr>
      <w:r>
        <w:rPr>
          <w:rFonts w:hint="eastAsia"/>
        </w:rPr>
        <w:t>二、博士后研究人员延期申请及审批程序</w:t>
      </w:r>
    </w:p>
    <w:p w:rsidR="009D07C5" w:rsidRDefault="009D07C5" w:rsidP="009D07C5"/>
    <w:p w:rsidR="009D07C5" w:rsidRDefault="009D07C5" w:rsidP="009D07C5">
      <w:pPr>
        <w:rPr>
          <w:rFonts w:hint="eastAsia"/>
        </w:rPr>
      </w:pPr>
      <w:r>
        <w:rPr>
          <w:rFonts w:hint="eastAsia"/>
        </w:rPr>
        <w:t>1</w:t>
      </w:r>
      <w:r>
        <w:rPr>
          <w:rFonts w:hint="eastAsia"/>
        </w:rPr>
        <w:t>、博士后本人填写《北京大学医学部博士后研究人员延期申请表》。</w:t>
      </w:r>
    </w:p>
    <w:p w:rsidR="009D07C5" w:rsidRDefault="009D07C5" w:rsidP="009D07C5"/>
    <w:p w:rsidR="009D07C5" w:rsidRDefault="009D07C5" w:rsidP="009D07C5">
      <w:pPr>
        <w:rPr>
          <w:rFonts w:hint="eastAsia"/>
        </w:rPr>
      </w:pPr>
      <w:r>
        <w:rPr>
          <w:rFonts w:hint="eastAsia"/>
        </w:rPr>
        <w:t>2</w:t>
      </w:r>
      <w:r>
        <w:rPr>
          <w:rFonts w:hint="eastAsia"/>
        </w:rPr>
        <w:t>、博士后合作导师、学院（医院）博士后工作领导小组审批，报医学部人事处博士后管理办公室。</w:t>
      </w:r>
    </w:p>
    <w:p w:rsidR="009D07C5" w:rsidRDefault="009D07C5" w:rsidP="009D07C5"/>
    <w:p w:rsidR="009D07C5" w:rsidRDefault="009D07C5" w:rsidP="009D07C5">
      <w:pPr>
        <w:rPr>
          <w:rFonts w:hint="eastAsia"/>
        </w:rPr>
      </w:pPr>
      <w:r>
        <w:rPr>
          <w:rFonts w:hint="eastAsia"/>
        </w:rPr>
        <w:t>3</w:t>
      </w:r>
      <w:r>
        <w:rPr>
          <w:rFonts w:hint="eastAsia"/>
        </w:rPr>
        <w:t>、医学部博士后工作专家小组审批。</w:t>
      </w:r>
    </w:p>
    <w:p w:rsidR="009D07C5" w:rsidRDefault="009D07C5" w:rsidP="009D07C5"/>
    <w:p w:rsidR="009D07C5" w:rsidRDefault="009D07C5" w:rsidP="009D07C5">
      <w:pPr>
        <w:rPr>
          <w:rFonts w:hint="eastAsia"/>
        </w:rPr>
      </w:pPr>
      <w:r>
        <w:rPr>
          <w:rFonts w:hint="eastAsia"/>
        </w:rPr>
        <w:t>4</w:t>
      </w:r>
      <w:r>
        <w:rPr>
          <w:rFonts w:hint="eastAsia"/>
        </w:rPr>
        <w:t>、延期申请批准后，人事处博士后管理办公室通知申请人所在学院（医院），由学院（医院）或申请人本人在规定日期内到医学部计财处办理延期期间所需经费的缴纳手续。</w:t>
      </w:r>
    </w:p>
    <w:p w:rsidR="009D07C5" w:rsidRDefault="009D07C5" w:rsidP="009D07C5"/>
    <w:p w:rsidR="009D07C5" w:rsidRDefault="009D07C5" w:rsidP="009D07C5">
      <w:pPr>
        <w:rPr>
          <w:rFonts w:hint="eastAsia"/>
        </w:rPr>
      </w:pPr>
      <w:r>
        <w:rPr>
          <w:rFonts w:hint="eastAsia"/>
        </w:rPr>
        <w:t>三、博士后延期期限与延期期间的日常管理</w:t>
      </w:r>
    </w:p>
    <w:p w:rsidR="009D07C5" w:rsidRDefault="009D07C5" w:rsidP="009D07C5"/>
    <w:p w:rsidR="009D07C5" w:rsidRDefault="009D07C5" w:rsidP="009D07C5">
      <w:pPr>
        <w:rPr>
          <w:rFonts w:hint="eastAsia"/>
        </w:rPr>
      </w:pPr>
      <w:r>
        <w:rPr>
          <w:rFonts w:hint="eastAsia"/>
        </w:rPr>
        <w:t>1</w:t>
      </w:r>
      <w:r>
        <w:rPr>
          <w:rFonts w:hint="eastAsia"/>
        </w:rPr>
        <w:t>、延期期限一般为</w:t>
      </w:r>
      <w:r>
        <w:rPr>
          <w:rFonts w:hint="eastAsia"/>
        </w:rPr>
        <w:t>6</w:t>
      </w:r>
      <w:r>
        <w:rPr>
          <w:rFonts w:hint="eastAsia"/>
        </w:rPr>
        <w:t>个月，申请延期次数最多两次。</w:t>
      </w:r>
    </w:p>
    <w:p w:rsidR="009D07C5" w:rsidRDefault="009D07C5" w:rsidP="009D07C5"/>
    <w:p w:rsidR="009D07C5" w:rsidRDefault="009D07C5" w:rsidP="009D07C5">
      <w:pPr>
        <w:rPr>
          <w:rFonts w:hint="eastAsia"/>
        </w:rPr>
      </w:pPr>
      <w:r>
        <w:rPr>
          <w:rFonts w:hint="eastAsia"/>
        </w:rPr>
        <w:lastRenderedPageBreak/>
        <w:t>2</w:t>
      </w:r>
      <w:r>
        <w:rPr>
          <w:rFonts w:hint="eastAsia"/>
        </w:rPr>
        <w:t>、延期期间的日常经费根据国家、学校博士后日常经费标准（并随国家、学校博士后日常经费标准调整而调整）和实际批准的延期时间计算，于博士后研究人员正常在站期满前</w:t>
      </w:r>
      <w:r>
        <w:rPr>
          <w:rFonts w:hint="eastAsia"/>
        </w:rPr>
        <w:t>15</w:t>
      </w:r>
      <w:r>
        <w:rPr>
          <w:rFonts w:hint="eastAsia"/>
        </w:rPr>
        <w:t>天交到医学部计财处。计财处按博士后正常在</w:t>
      </w:r>
      <w:proofErr w:type="gramStart"/>
      <w:r>
        <w:rPr>
          <w:rFonts w:hint="eastAsia"/>
        </w:rPr>
        <w:t>站期间</w:t>
      </w:r>
      <w:proofErr w:type="gramEnd"/>
      <w:r>
        <w:rPr>
          <w:rFonts w:hint="eastAsia"/>
        </w:rPr>
        <w:t>的经费管理办法对延期经费进行管理。</w:t>
      </w:r>
    </w:p>
    <w:p w:rsidR="009D07C5" w:rsidRDefault="009D07C5" w:rsidP="009D07C5"/>
    <w:p w:rsidR="009D07C5" w:rsidRDefault="009D07C5" w:rsidP="009D07C5">
      <w:pPr>
        <w:rPr>
          <w:rFonts w:hint="eastAsia"/>
        </w:rPr>
      </w:pPr>
      <w:r>
        <w:rPr>
          <w:rFonts w:hint="eastAsia"/>
        </w:rPr>
        <w:t>3</w:t>
      </w:r>
      <w:r>
        <w:rPr>
          <w:rFonts w:hint="eastAsia"/>
        </w:rPr>
        <w:t>、博士后研究人员延期期间的经费必须由合作导师的科研经费承担，不得由博士后本人缴纳现金、汇款或支票。</w:t>
      </w:r>
    </w:p>
    <w:p w:rsidR="009D07C5" w:rsidRDefault="009D07C5" w:rsidP="009D07C5"/>
    <w:p w:rsidR="009D07C5" w:rsidRDefault="009D07C5" w:rsidP="009D07C5">
      <w:pPr>
        <w:rPr>
          <w:rFonts w:hint="eastAsia"/>
        </w:rPr>
      </w:pPr>
      <w:r>
        <w:rPr>
          <w:rFonts w:hint="eastAsia"/>
        </w:rPr>
        <w:t>4</w:t>
      </w:r>
      <w:r>
        <w:rPr>
          <w:rFonts w:hint="eastAsia"/>
        </w:rPr>
        <w:t>、未在规定的期限内缴费者，延期批准无效，并转入出站或</w:t>
      </w:r>
      <w:proofErr w:type="gramStart"/>
      <w:r>
        <w:rPr>
          <w:rFonts w:hint="eastAsia"/>
        </w:rPr>
        <w:t>退站程序</w:t>
      </w:r>
      <w:proofErr w:type="gramEnd"/>
      <w:r>
        <w:rPr>
          <w:rFonts w:hint="eastAsia"/>
        </w:rPr>
        <w:t>。</w:t>
      </w:r>
    </w:p>
    <w:p w:rsidR="009D07C5" w:rsidRDefault="009D07C5" w:rsidP="009D07C5"/>
    <w:p w:rsidR="009D07C5" w:rsidRDefault="009D07C5" w:rsidP="009D07C5">
      <w:pPr>
        <w:rPr>
          <w:rFonts w:hint="eastAsia"/>
        </w:rPr>
      </w:pPr>
      <w:r>
        <w:rPr>
          <w:rFonts w:hint="eastAsia"/>
        </w:rPr>
        <w:t>5</w:t>
      </w:r>
      <w:r>
        <w:rPr>
          <w:rFonts w:hint="eastAsia"/>
        </w:rPr>
        <w:t>、博士后延期期间福利待遇与正常在站人员相同。延期申请人须腾退博士后公寓。如特殊情况确需继续租住博士后公寓，须先向本人所在学院（医院）申请，获准后占用本学院当年度或下年度博士后公寓名额，经批准继续使用公寓的按照医学部公寓房借用标准收取租金。</w:t>
      </w:r>
    </w:p>
    <w:p w:rsidR="009D07C5" w:rsidRDefault="009D07C5" w:rsidP="009D07C5"/>
    <w:p w:rsidR="009D07C5" w:rsidRDefault="009D07C5" w:rsidP="009D07C5">
      <w:pPr>
        <w:rPr>
          <w:rFonts w:hint="eastAsia"/>
        </w:rPr>
      </w:pPr>
      <w:r>
        <w:rPr>
          <w:rFonts w:hint="eastAsia"/>
        </w:rPr>
        <w:t>6</w:t>
      </w:r>
      <w:r>
        <w:rPr>
          <w:rFonts w:hint="eastAsia"/>
        </w:rPr>
        <w:t>、博士后延期期间不能作为负责人申请各类科研项目。</w:t>
      </w:r>
    </w:p>
    <w:p w:rsidR="009D07C5" w:rsidRDefault="009D07C5" w:rsidP="009D07C5"/>
    <w:p w:rsidR="009D07C5" w:rsidRDefault="009D07C5" w:rsidP="009D07C5">
      <w:pPr>
        <w:rPr>
          <w:rFonts w:hint="eastAsia"/>
        </w:rPr>
      </w:pPr>
      <w:r>
        <w:rPr>
          <w:rFonts w:hint="eastAsia"/>
        </w:rPr>
        <w:t>7</w:t>
      </w:r>
      <w:r>
        <w:rPr>
          <w:rFonts w:hint="eastAsia"/>
        </w:rPr>
        <w:t>、博士后延期期间不能申请公派出国（境）进修、访学或挂职锻炼。延期期间出国参加学术会议，需经合作导师和所属学院（医院）同意，并报人事处博士后管理办公室备案。</w:t>
      </w:r>
    </w:p>
    <w:p w:rsidR="009D07C5" w:rsidRDefault="009D07C5" w:rsidP="009D07C5"/>
    <w:p w:rsidR="009D07C5" w:rsidRDefault="009D07C5" w:rsidP="009D07C5">
      <w:pPr>
        <w:rPr>
          <w:rFonts w:hint="eastAsia"/>
        </w:rPr>
      </w:pPr>
      <w:r>
        <w:rPr>
          <w:rFonts w:hint="eastAsia"/>
        </w:rPr>
        <w:t>8</w:t>
      </w:r>
      <w:r>
        <w:rPr>
          <w:rFonts w:hint="eastAsia"/>
        </w:rPr>
        <w:t>、经学校批准延期的博士后，其进站时签订的聘用合同有效期自动延期至经批准的延期截止日。</w:t>
      </w:r>
    </w:p>
    <w:p w:rsidR="009D07C5" w:rsidRDefault="009D07C5" w:rsidP="009D07C5"/>
    <w:p w:rsidR="009D07C5" w:rsidRDefault="009D07C5" w:rsidP="009D07C5">
      <w:pPr>
        <w:rPr>
          <w:rFonts w:hint="eastAsia"/>
        </w:rPr>
      </w:pPr>
      <w:r>
        <w:rPr>
          <w:rFonts w:hint="eastAsia"/>
        </w:rPr>
        <w:t>四、其他</w:t>
      </w:r>
    </w:p>
    <w:p w:rsidR="009D07C5" w:rsidRDefault="009D07C5" w:rsidP="009D07C5"/>
    <w:p w:rsidR="009D07C5" w:rsidRDefault="009D07C5" w:rsidP="009D07C5">
      <w:pPr>
        <w:rPr>
          <w:rFonts w:hint="eastAsia"/>
        </w:rPr>
      </w:pPr>
      <w:r>
        <w:rPr>
          <w:rFonts w:hint="eastAsia"/>
        </w:rPr>
        <w:t>1</w:t>
      </w:r>
      <w:r>
        <w:rPr>
          <w:rFonts w:hint="eastAsia"/>
        </w:rPr>
        <w:t>、各学院（医院）应对延期申请严格审批。</w:t>
      </w:r>
    </w:p>
    <w:p w:rsidR="009D07C5" w:rsidRDefault="009D07C5" w:rsidP="009D07C5"/>
    <w:p w:rsidR="009D07C5" w:rsidRDefault="009D07C5" w:rsidP="009D07C5">
      <w:pPr>
        <w:rPr>
          <w:rFonts w:hint="eastAsia"/>
        </w:rPr>
      </w:pPr>
      <w:r>
        <w:rPr>
          <w:rFonts w:hint="eastAsia"/>
        </w:rPr>
        <w:t>2</w:t>
      </w:r>
      <w:r>
        <w:rPr>
          <w:rFonts w:hint="eastAsia"/>
        </w:rPr>
        <w:t>、博士后进站时签订的各类协议书的有效期自动延期至经批准的延期截止日。</w:t>
      </w:r>
    </w:p>
    <w:p w:rsidR="009D07C5" w:rsidRDefault="009D07C5" w:rsidP="009D07C5"/>
    <w:p w:rsidR="009D07C5" w:rsidRDefault="009D07C5" w:rsidP="009D07C5">
      <w:pPr>
        <w:rPr>
          <w:rFonts w:hint="eastAsia"/>
        </w:rPr>
      </w:pPr>
      <w:r>
        <w:rPr>
          <w:rFonts w:hint="eastAsia"/>
        </w:rPr>
        <w:t>3</w:t>
      </w:r>
      <w:r>
        <w:rPr>
          <w:rFonts w:hint="eastAsia"/>
        </w:rPr>
        <w:t>、对于到期未申请延期或延期未得到批准者，应及时办理出站</w:t>
      </w:r>
      <w:proofErr w:type="gramStart"/>
      <w:r>
        <w:rPr>
          <w:rFonts w:hint="eastAsia"/>
        </w:rPr>
        <w:t>或退站手续</w:t>
      </w:r>
      <w:proofErr w:type="gramEnd"/>
      <w:r>
        <w:rPr>
          <w:rFonts w:hint="eastAsia"/>
        </w:rPr>
        <w:t>，逾期一个月不办理者按</w:t>
      </w:r>
      <w:proofErr w:type="gramStart"/>
      <w:r>
        <w:rPr>
          <w:rFonts w:hint="eastAsia"/>
        </w:rPr>
        <w:t>自动退站处理</w:t>
      </w:r>
      <w:proofErr w:type="gramEnd"/>
      <w:r>
        <w:rPr>
          <w:rFonts w:hint="eastAsia"/>
        </w:rPr>
        <w:t>，届时学校将其人事关系转出。</w:t>
      </w:r>
    </w:p>
    <w:p w:rsidR="009D07C5" w:rsidRDefault="009D07C5" w:rsidP="009D07C5"/>
    <w:p w:rsidR="00282687" w:rsidRDefault="009D07C5" w:rsidP="009D07C5">
      <w:r>
        <w:rPr>
          <w:rFonts w:hint="eastAsia"/>
        </w:rPr>
        <w:t>4</w:t>
      </w:r>
      <w:r>
        <w:rPr>
          <w:rFonts w:hint="eastAsia"/>
        </w:rPr>
        <w:t>、</w:t>
      </w:r>
      <w:proofErr w:type="gramStart"/>
      <w:r>
        <w:rPr>
          <w:rFonts w:hint="eastAsia"/>
        </w:rPr>
        <w:t>本意见自发布</w:t>
      </w:r>
      <w:proofErr w:type="gramEnd"/>
      <w:r>
        <w:rPr>
          <w:rFonts w:hint="eastAsia"/>
        </w:rPr>
        <w:t>之日起执行，由人事处博士后管理办公室负责解释。</w:t>
      </w:r>
    </w:p>
    <w:sectPr w:rsidR="00282687" w:rsidSect="002826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8FC" w:rsidRDefault="00ED68FC" w:rsidP="009D07C5">
      <w:r>
        <w:separator/>
      </w:r>
    </w:p>
  </w:endnote>
  <w:endnote w:type="continuationSeparator" w:id="0">
    <w:p w:rsidR="00ED68FC" w:rsidRDefault="00ED68FC" w:rsidP="009D07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8FC" w:rsidRDefault="00ED68FC" w:rsidP="009D07C5">
      <w:r>
        <w:separator/>
      </w:r>
    </w:p>
  </w:footnote>
  <w:footnote w:type="continuationSeparator" w:id="0">
    <w:p w:rsidR="00ED68FC" w:rsidRDefault="00ED68FC" w:rsidP="009D07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07C5"/>
    <w:rsid w:val="000168C3"/>
    <w:rsid w:val="0006764D"/>
    <w:rsid w:val="000E4875"/>
    <w:rsid w:val="001169E0"/>
    <w:rsid w:val="00192C47"/>
    <w:rsid w:val="00221083"/>
    <w:rsid w:val="00282687"/>
    <w:rsid w:val="0031009E"/>
    <w:rsid w:val="003E36BA"/>
    <w:rsid w:val="004747F1"/>
    <w:rsid w:val="004A43B0"/>
    <w:rsid w:val="004B7DB6"/>
    <w:rsid w:val="004D7D68"/>
    <w:rsid w:val="00513914"/>
    <w:rsid w:val="005863ED"/>
    <w:rsid w:val="005F0846"/>
    <w:rsid w:val="006B783B"/>
    <w:rsid w:val="00725530"/>
    <w:rsid w:val="008F2AEB"/>
    <w:rsid w:val="008F59F1"/>
    <w:rsid w:val="009D07C5"/>
    <w:rsid w:val="00BE7080"/>
    <w:rsid w:val="00C26EBC"/>
    <w:rsid w:val="00E26D71"/>
    <w:rsid w:val="00E503B1"/>
    <w:rsid w:val="00EB0D2F"/>
    <w:rsid w:val="00ED68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6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D07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D07C5"/>
    <w:rPr>
      <w:sz w:val="18"/>
      <w:szCs w:val="18"/>
    </w:rPr>
  </w:style>
  <w:style w:type="paragraph" w:styleId="a4">
    <w:name w:val="footer"/>
    <w:basedOn w:val="a"/>
    <w:link w:val="Char0"/>
    <w:uiPriority w:val="99"/>
    <w:semiHidden/>
    <w:unhideWhenUsed/>
    <w:rsid w:val="009D07C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D07C5"/>
    <w:rPr>
      <w:sz w:val="18"/>
      <w:szCs w:val="18"/>
    </w:rPr>
  </w:style>
</w:styles>
</file>

<file path=word/webSettings.xml><?xml version="1.0" encoding="utf-8"?>
<w:webSettings xmlns:r="http://schemas.openxmlformats.org/officeDocument/2006/relationships" xmlns:w="http://schemas.openxmlformats.org/wordprocessingml/2006/main">
  <w:divs>
    <w:div w:id="127165292">
      <w:bodyDiv w:val="1"/>
      <w:marLeft w:val="0"/>
      <w:marRight w:val="0"/>
      <w:marTop w:val="0"/>
      <w:marBottom w:val="0"/>
      <w:divBdr>
        <w:top w:val="none" w:sz="0" w:space="0" w:color="auto"/>
        <w:left w:val="none" w:sz="0" w:space="0" w:color="auto"/>
        <w:bottom w:val="none" w:sz="0" w:space="0" w:color="auto"/>
        <w:right w:val="none" w:sz="0" w:space="0" w:color="auto"/>
      </w:divBdr>
      <w:divsChild>
        <w:div w:id="612905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217</Words>
  <Characters>1241</Characters>
  <Application>Microsoft Office Word</Application>
  <DocSecurity>0</DocSecurity>
  <Lines>10</Lines>
  <Paragraphs>2</Paragraphs>
  <ScaleCrop>false</ScaleCrop>
  <Company>BJcancer</Company>
  <LinksUpToDate>false</LinksUpToDate>
  <CharactersWithSpaces>1456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李香蕊</dc:creator>
  <cp:keywords/>
  <dc:description/>
  <cp:lastModifiedBy>李香蕊</cp:lastModifiedBy>
  <cp:revision>2</cp:revision>
  <dcterms:created xsi:type="dcterms:W3CDTF">2013-10-24T08:28:00Z</dcterms:created>
  <dcterms:modified xsi:type="dcterms:W3CDTF">2013-10-24T08:29:00Z</dcterms:modified>
</cp:coreProperties>
</file>